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C7" w:rsidRPr="00435B56" w:rsidRDefault="00B13C1B" w:rsidP="00435B56">
      <w:pPr>
        <w:tabs>
          <w:tab w:val="left" w:pos="708"/>
          <w:tab w:val="left" w:pos="51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 o BK za l. 2019</w:t>
      </w:r>
    </w:p>
    <w:p w:rsidR="00A547C8" w:rsidRDefault="00344AEF" w:rsidP="00435B56">
      <w:pPr>
        <w:pStyle w:val="Odstavekseznama"/>
        <w:spacing w:after="0" w:line="360" w:lineRule="auto"/>
        <w:ind w:left="0"/>
        <w:rPr>
          <w:rFonts w:ascii="Arial" w:hAnsi="Arial" w:cs="Arial"/>
        </w:rPr>
      </w:pPr>
      <w:bookmarkStart w:id="0" w:name="_Hlk32177665"/>
      <w:bookmarkStart w:id="1" w:name="_GoBack"/>
      <w:r>
        <w:rPr>
          <w:rFonts w:ascii="Arial" w:hAnsi="Arial" w:cs="Arial"/>
        </w:rPr>
        <w:t>V letošnjem, osmem letu</w:t>
      </w:r>
      <w:r w:rsidR="00A547C8">
        <w:rPr>
          <w:rFonts w:ascii="Arial" w:hAnsi="Arial" w:cs="Arial"/>
        </w:rPr>
        <w:t xml:space="preserve"> delovanja našega br</w:t>
      </w:r>
      <w:r>
        <w:rPr>
          <w:rFonts w:ascii="Arial" w:hAnsi="Arial" w:cs="Arial"/>
        </w:rPr>
        <w:t>alnega krožka smo na 1</w:t>
      </w:r>
      <w:r w:rsidR="00BD3753">
        <w:rPr>
          <w:rFonts w:ascii="Arial" w:hAnsi="Arial" w:cs="Arial"/>
        </w:rPr>
        <w:t>2</w:t>
      </w:r>
      <w:r w:rsidR="008B3BAF">
        <w:rPr>
          <w:rFonts w:ascii="Arial" w:hAnsi="Arial" w:cs="Arial"/>
        </w:rPr>
        <w:t xml:space="preserve"> srečanjih</w:t>
      </w:r>
      <w:r w:rsidR="00B05B5D">
        <w:rPr>
          <w:rFonts w:ascii="Arial" w:hAnsi="Arial" w:cs="Arial"/>
        </w:rPr>
        <w:t xml:space="preserve"> </w:t>
      </w:r>
      <w:r w:rsidR="008B3BAF">
        <w:rPr>
          <w:rFonts w:ascii="Arial" w:hAnsi="Arial" w:cs="Arial"/>
        </w:rPr>
        <w:t>spozna</w:t>
      </w:r>
      <w:r w:rsidR="004908C8">
        <w:rPr>
          <w:rFonts w:ascii="Arial" w:hAnsi="Arial" w:cs="Arial"/>
        </w:rPr>
        <w:t>va</w:t>
      </w:r>
      <w:r w:rsidR="008B3BAF">
        <w:rPr>
          <w:rFonts w:ascii="Arial" w:hAnsi="Arial" w:cs="Arial"/>
        </w:rPr>
        <w:t>li 15</w:t>
      </w:r>
      <w:r w:rsidR="00A547C8">
        <w:rPr>
          <w:rFonts w:ascii="Arial" w:hAnsi="Arial" w:cs="Arial"/>
        </w:rPr>
        <w:t xml:space="preserve"> novih slovenskih avtorjev (</w:t>
      </w:r>
      <w:r w:rsidR="00BD3753">
        <w:rPr>
          <w:rFonts w:ascii="Arial" w:hAnsi="Arial" w:cs="Arial"/>
        </w:rPr>
        <w:t xml:space="preserve">A. Rebula, Z. Tavčar, E. Fritz, N. Pirjevec, S. Pavček, M. Pavček,  V. Zupan, B. Žakelj, J. Virk, M. Žagar, </w:t>
      </w:r>
      <w:r w:rsidR="0055121B">
        <w:rPr>
          <w:rFonts w:ascii="Arial" w:hAnsi="Arial" w:cs="Arial"/>
        </w:rPr>
        <w:t xml:space="preserve">A. Furlan, S. Furlan </w:t>
      </w:r>
      <w:proofErr w:type="spellStart"/>
      <w:r w:rsidR="0055121B">
        <w:rPr>
          <w:rFonts w:ascii="Arial" w:hAnsi="Arial" w:cs="Arial"/>
        </w:rPr>
        <w:t>Seaton</w:t>
      </w:r>
      <w:proofErr w:type="spellEnd"/>
      <w:r w:rsidR="0055121B">
        <w:rPr>
          <w:rFonts w:ascii="Arial" w:hAnsi="Arial" w:cs="Arial"/>
        </w:rPr>
        <w:t xml:space="preserve">, P. </w:t>
      </w:r>
      <w:r w:rsidR="00BD3753">
        <w:rPr>
          <w:rFonts w:ascii="Arial" w:hAnsi="Arial" w:cs="Arial"/>
        </w:rPr>
        <w:t xml:space="preserve"> </w:t>
      </w:r>
      <w:proofErr w:type="spellStart"/>
      <w:r w:rsidR="00BD3753">
        <w:rPr>
          <w:rFonts w:ascii="Arial" w:hAnsi="Arial" w:cs="Arial"/>
        </w:rPr>
        <w:t>Sturman</w:t>
      </w:r>
      <w:proofErr w:type="spellEnd"/>
      <w:r w:rsidR="00BD3753">
        <w:rPr>
          <w:rFonts w:ascii="Arial" w:hAnsi="Arial" w:cs="Arial"/>
        </w:rPr>
        <w:t xml:space="preserve">, V. P. Štefanec, V. Simoniti </w:t>
      </w:r>
      <w:r w:rsidR="008B3BAF">
        <w:rPr>
          <w:rFonts w:ascii="Arial" w:hAnsi="Arial" w:cs="Arial"/>
        </w:rPr>
        <w:t>)</w:t>
      </w:r>
      <w:r w:rsidR="00BD3753">
        <w:rPr>
          <w:rFonts w:ascii="Arial" w:hAnsi="Arial" w:cs="Arial"/>
        </w:rPr>
        <w:t xml:space="preserve"> in tako dopolnili vedenje o</w:t>
      </w:r>
      <w:r w:rsidR="008B3BAF">
        <w:rPr>
          <w:rFonts w:ascii="Arial" w:hAnsi="Arial" w:cs="Arial"/>
        </w:rPr>
        <w:t xml:space="preserve"> </w:t>
      </w:r>
      <w:r w:rsidR="00BD3753">
        <w:rPr>
          <w:rFonts w:ascii="Arial" w:hAnsi="Arial" w:cs="Arial"/>
        </w:rPr>
        <w:t>slovenski književni</w:t>
      </w:r>
      <w:r w:rsidR="00A547C8">
        <w:rPr>
          <w:rFonts w:ascii="Arial" w:hAnsi="Arial" w:cs="Arial"/>
        </w:rPr>
        <w:t xml:space="preserve"> ustvarjalnosti</w:t>
      </w:r>
      <w:r w:rsidR="00BD3753">
        <w:rPr>
          <w:rFonts w:ascii="Arial" w:hAnsi="Arial" w:cs="Arial"/>
        </w:rPr>
        <w:t xml:space="preserve"> z novimi i</w:t>
      </w:r>
      <w:r w:rsidR="00CE38C9">
        <w:rPr>
          <w:rFonts w:ascii="Arial" w:hAnsi="Arial" w:cs="Arial"/>
        </w:rPr>
        <w:t xml:space="preserve">meni, </w:t>
      </w:r>
      <w:r w:rsidR="00D23A96">
        <w:rPr>
          <w:rFonts w:ascii="Arial" w:hAnsi="Arial" w:cs="Arial"/>
        </w:rPr>
        <w:t>spregovorili o novih literarnih</w:t>
      </w:r>
      <w:r w:rsidR="00CE38C9">
        <w:rPr>
          <w:rFonts w:ascii="Arial" w:hAnsi="Arial" w:cs="Arial"/>
        </w:rPr>
        <w:t xml:space="preserve"> d</w:t>
      </w:r>
      <w:r w:rsidR="00D23A96">
        <w:rPr>
          <w:rFonts w:ascii="Arial" w:hAnsi="Arial" w:cs="Arial"/>
        </w:rPr>
        <w:t>elih in aktualnih</w:t>
      </w:r>
      <w:r w:rsidR="00BD3753">
        <w:rPr>
          <w:rFonts w:ascii="Arial" w:hAnsi="Arial" w:cs="Arial"/>
        </w:rPr>
        <w:t xml:space="preserve"> odzivi</w:t>
      </w:r>
      <w:r w:rsidR="00D23A96">
        <w:rPr>
          <w:rFonts w:ascii="Arial" w:hAnsi="Arial" w:cs="Arial"/>
        </w:rPr>
        <w:t>h</w:t>
      </w:r>
      <w:r w:rsidR="00BD3753">
        <w:rPr>
          <w:rFonts w:ascii="Arial" w:hAnsi="Arial" w:cs="Arial"/>
        </w:rPr>
        <w:t xml:space="preserve"> na spreminjajočo se družbeno stvarnost</w:t>
      </w:r>
      <w:r w:rsidR="00A547C8">
        <w:rPr>
          <w:rFonts w:ascii="Arial" w:hAnsi="Arial" w:cs="Arial"/>
        </w:rPr>
        <w:t xml:space="preserve">, </w:t>
      </w:r>
      <w:r w:rsidR="00BD3753">
        <w:rPr>
          <w:rFonts w:ascii="Arial" w:hAnsi="Arial" w:cs="Arial"/>
        </w:rPr>
        <w:t>ki hote ali nehote vpliva tudi na življenje vsakega izmed</w:t>
      </w:r>
      <w:r w:rsidR="0055121B">
        <w:rPr>
          <w:rFonts w:ascii="Arial" w:hAnsi="Arial" w:cs="Arial"/>
        </w:rPr>
        <w:t>. K</w:t>
      </w:r>
      <w:r w:rsidR="00BD3753">
        <w:rPr>
          <w:rFonts w:ascii="Arial" w:hAnsi="Arial" w:cs="Arial"/>
        </w:rPr>
        <w:t>ot vsa leta doslej smo tudi letos prebirana dela</w:t>
      </w:r>
      <w:r w:rsidR="000C7DEE">
        <w:rPr>
          <w:rFonts w:ascii="Arial" w:hAnsi="Arial" w:cs="Arial"/>
        </w:rPr>
        <w:t xml:space="preserve"> </w:t>
      </w:r>
      <w:r w:rsidR="0007054F">
        <w:rPr>
          <w:rFonts w:ascii="Arial" w:hAnsi="Arial" w:cs="Arial"/>
        </w:rPr>
        <w:t>dopolnjevali s pogo</w:t>
      </w:r>
      <w:r w:rsidR="000C7DEE">
        <w:rPr>
          <w:rFonts w:ascii="Arial" w:hAnsi="Arial" w:cs="Arial"/>
        </w:rPr>
        <w:t>vori o novostih na našem knjiž</w:t>
      </w:r>
      <w:r w:rsidR="0007054F">
        <w:rPr>
          <w:rFonts w:ascii="Arial" w:hAnsi="Arial" w:cs="Arial"/>
        </w:rPr>
        <w:t>nem trgu</w:t>
      </w:r>
      <w:r w:rsidR="00CE38C9">
        <w:rPr>
          <w:rFonts w:ascii="Arial" w:hAnsi="Arial" w:cs="Arial"/>
        </w:rPr>
        <w:t xml:space="preserve"> in</w:t>
      </w:r>
      <w:r w:rsidR="00BD3753">
        <w:rPr>
          <w:rFonts w:ascii="Arial" w:hAnsi="Arial" w:cs="Arial"/>
        </w:rPr>
        <w:t xml:space="preserve"> novih delih avtorjev, ki smo jih spoznavali </w:t>
      </w:r>
      <w:r w:rsidR="004908C8">
        <w:rPr>
          <w:rFonts w:ascii="Arial" w:hAnsi="Arial" w:cs="Arial"/>
        </w:rPr>
        <w:t xml:space="preserve">že </w:t>
      </w:r>
      <w:r w:rsidR="00BD3753">
        <w:rPr>
          <w:rFonts w:ascii="Arial" w:hAnsi="Arial" w:cs="Arial"/>
        </w:rPr>
        <w:t>v prejšnjih letih</w:t>
      </w:r>
      <w:r w:rsidR="0007054F">
        <w:rPr>
          <w:rFonts w:ascii="Arial" w:hAnsi="Arial" w:cs="Arial"/>
        </w:rPr>
        <w:t>, z razmi</w:t>
      </w:r>
      <w:r w:rsidR="00D23A96">
        <w:rPr>
          <w:rFonts w:ascii="Arial" w:hAnsi="Arial" w:cs="Arial"/>
        </w:rPr>
        <w:t>šljanji o tujem prevedenem leposlovju</w:t>
      </w:r>
      <w:r w:rsidR="00BD3753">
        <w:rPr>
          <w:rFonts w:ascii="Arial" w:hAnsi="Arial" w:cs="Arial"/>
        </w:rPr>
        <w:t xml:space="preserve"> in pogovori</w:t>
      </w:r>
      <w:r w:rsidR="0007054F">
        <w:rPr>
          <w:rFonts w:ascii="Arial" w:hAnsi="Arial" w:cs="Arial"/>
        </w:rPr>
        <w:t xml:space="preserve"> o delih z dru</w:t>
      </w:r>
      <w:r w:rsidR="000C7DEE">
        <w:rPr>
          <w:rFonts w:ascii="Arial" w:hAnsi="Arial" w:cs="Arial"/>
        </w:rPr>
        <w:t xml:space="preserve">gih področij </w:t>
      </w:r>
      <w:r w:rsidR="0007054F">
        <w:rPr>
          <w:rFonts w:ascii="Arial" w:hAnsi="Arial" w:cs="Arial"/>
        </w:rPr>
        <w:t xml:space="preserve"> ustvarjanja</w:t>
      </w:r>
      <w:r w:rsidR="00BD3753">
        <w:rPr>
          <w:rFonts w:ascii="Arial" w:hAnsi="Arial" w:cs="Arial"/>
        </w:rPr>
        <w:t>, ki so zbudila pozornost naših članov.</w:t>
      </w:r>
    </w:p>
    <w:p w:rsidR="000C7DEE" w:rsidRDefault="000C7DEE" w:rsidP="00435B56">
      <w:pPr>
        <w:pStyle w:val="Odstavekseznama"/>
        <w:spacing w:after="0" w:line="360" w:lineRule="auto"/>
        <w:ind w:left="0"/>
        <w:rPr>
          <w:rFonts w:ascii="Arial" w:hAnsi="Arial" w:cs="Arial"/>
        </w:rPr>
      </w:pPr>
    </w:p>
    <w:p w:rsidR="00BD3753" w:rsidRDefault="000C7DEE" w:rsidP="00435B56">
      <w:pPr>
        <w:pStyle w:val="Odstavekseznam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054F">
        <w:rPr>
          <w:rFonts w:ascii="Arial" w:hAnsi="Arial" w:cs="Arial"/>
        </w:rPr>
        <w:t>udi letos smo dogajanje v krožku obogatili s strokovno ekskurzijo</w:t>
      </w:r>
      <w:r w:rsidR="00A077F2">
        <w:rPr>
          <w:rFonts w:ascii="Arial" w:hAnsi="Arial" w:cs="Arial"/>
        </w:rPr>
        <w:t>, ki so jo tokrat spet organizirali člani prijateljskega maribors</w:t>
      </w:r>
      <w:r w:rsidR="0092602C">
        <w:rPr>
          <w:rFonts w:ascii="Arial" w:hAnsi="Arial" w:cs="Arial"/>
        </w:rPr>
        <w:t>kega kulturnega društva Vedrina</w:t>
      </w:r>
      <w:r w:rsidR="00A077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in sicer</w:t>
      </w:r>
      <w:r w:rsidR="0092602C">
        <w:rPr>
          <w:rFonts w:ascii="Arial" w:hAnsi="Arial" w:cs="Arial"/>
        </w:rPr>
        <w:t xml:space="preserve"> na Vodnikovo domačijo v Šiški, potem pa na Visoko in v Žiri, na srečanje s publicistko in pisateljico</w:t>
      </w:r>
      <w:r w:rsidR="00BD3753">
        <w:rPr>
          <w:rFonts w:ascii="Arial" w:hAnsi="Arial" w:cs="Arial"/>
        </w:rPr>
        <w:t xml:space="preserve"> </w:t>
      </w:r>
      <w:r w:rsidR="0055121B">
        <w:rPr>
          <w:rFonts w:ascii="Arial" w:hAnsi="Arial" w:cs="Arial"/>
        </w:rPr>
        <w:t>Mileno Miklavčič</w:t>
      </w:r>
      <w:r w:rsidR="00BD3753">
        <w:rPr>
          <w:rFonts w:ascii="Arial" w:hAnsi="Arial" w:cs="Arial"/>
        </w:rPr>
        <w:t xml:space="preserve"> </w:t>
      </w:r>
      <w:r w:rsidR="00A077F2">
        <w:rPr>
          <w:rFonts w:ascii="Arial" w:hAnsi="Arial" w:cs="Arial"/>
        </w:rPr>
        <w:t xml:space="preserve">. </w:t>
      </w:r>
    </w:p>
    <w:p w:rsidR="00BD3753" w:rsidRDefault="00BD3753" w:rsidP="00435B56">
      <w:pPr>
        <w:pStyle w:val="Odstavekseznama"/>
        <w:spacing w:after="0" w:line="360" w:lineRule="auto"/>
        <w:ind w:left="0"/>
        <w:rPr>
          <w:rFonts w:ascii="Arial" w:hAnsi="Arial" w:cs="Arial"/>
        </w:rPr>
      </w:pPr>
    </w:p>
    <w:p w:rsidR="00D92003" w:rsidRDefault="004908C8" w:rsidP="007F52A9">
      <w:pPr>
        <w:pStyle w:val="Odstavekseznam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 tudi letos smo</w:t>
      </w:r>
      <w:r w:rsidR="00A077F2">
        <w:rPr>
          <w:rFonts w:ascii="Arial" w:hAnsi="Arial" w:cs="Arial"/>
        </w:rPr>
        <w:t xml:space="preserve"> spoznavanje </w:t>
      </w:r>
      <w:r w:rsidR="007F52A9">
        <w:rPr>
          <w:rFonts w:ascii="Arial" w:hAnsi="Arial" w:cs="Arial"/>
        </w:rPr>
        <w:t xml:space="preserve">sodobne </w:t>
      </w:r>
      <w:r w:rsidR="00A077F2">
        <w:rPr>
          <w:rFonts w:ascii="Arial" w:hAnsi="Arial" w:cs="Arial"/>
        </w:rPr>
        <w:t xml:space="preserve">literature obogatili </w:t>
      </w:r>
      <w:r w:rsidR="000C7DEE">
        <w:rPr>
          <w:rFonts w:ascii="Arial" w:hAnsi="Arial" w:cs="Arial"/>
        </w:rPr>
        <w:t xml:space="preserve">še </w:t>
      </w:r>
      <w:r w:rsidR="00E1351D">
        <w:rPr>
          <w:rFonts w:ascii="Arial" w:hAnsi="Arial" w:cs="Arial"/>
        </w:rPr>
        <w:t>z</w:t>
      </w:r>
      <w:r w:rsidR="007F52A9">
        <w:rPr>
          <w:rFonts w:ascii="Arial" w:hAnsi="Arial" w:cs="Arial"/>
        </w:rPr>
        <w:t xml:space="preserve"> </w:t>
      </w:r>
      <w:r w:rsidR="00E725AB">
        <w:rPr>
          <w:rFonts w:ascii="Arial" w:hAnsi="Arial" w:cs="Arial"/>
        </w:rPr>
        <w:t xml:space="preserve">dvema </w:t>
      </w:r>
      <w:r w:rsidR="00A077F2">
        <w:rPr>
          <w:rFonts w:ascii="Arial" w:hAnsi="Arial" w:cs="Arial"/>
        </w:rPr>
        <w:t>literarnim</w:t>
      </w:r>
      <w:r w:rsidR="00E725AB">
        <w:rPr>
          <w:rFonts w:ascii="Arial" w:hAnsi="Arial" w:cs="Arial"/>
        </w:rPr>
        <w:t>a</w:t>
      </w:r>
      <w:r w:rsidR="00A077F2">
        <w:rPr>
          <w:rFonts w:ascii="Arial" w:hAnsi="Arial" w:cs="Arial"/>
        </w:rPr>
        <w:t xml:space="preserve"> večerom</w:t>
      </w:r>
      <w:r w:rsidR="00E725AB">
        <w:rPr>
          <w:rFonts w:ascii="Arial" w:hAnsi="Arial" w:cs="Arial"/>
        </w:rPr>
        <w:t xml:space="preserve">a v Cankarjevi knjižnici na Vrhniki - ob kulturnem prazniku smo prisluhnili pesnicam Saši Pavček, Maji Vidmar in Alji Adam, v oktobru pa </w:t>
      </w:r>
      <w:r w:rsidR="00E1351D">
        <w:rPr>
          <w:rFonts w:ascii="Arial" w:hAnsi="Arial" w:cs="Arial"/>
        </w:rPr>
        <w:t xml:space="preserve"> </w:t>
      </w:r>
      <w:proofErr w:type="spellStart"/>
      <w:r w:rsidR="00E725AB">
        <w:rPr>
          <w:rFonts w:ascii="Arial" w:hAnsi="Arial" w:cs="Arial"/>
        </w:rPr>
        <w:t>Bronji</w:t>
      </w:r>
      <w:proofErr w:type="spellEnd"/>
      <w:r w:rsidR="00E1351D">
        <w:rPr>
          <w:rFonts w:ascii="Arial" w:hAnsi="Arial" w:cs="Arial"/>
        </w:rPr>
        <w:t xml:space="preserve"> Žakelj, ki je predstavljala svojo s Kresnikom nagrajeno knjigo</w:t>
      </w:r>
      <w:r w:rsidR="007F52A9">
        <w:rPr>
          <w:rFonts w:ascii="Arial" w:hAnsi="Arial" w:cs="Arial"/>
        </w:rPr>
        <w:t xml:space="preserve">. </w:t>
      </w:r>
    </w:p>
    <w:p w:rsidR="008F0A46" w:rsidRDefault="008F0A46" w:rsidP="007F52A9">
      <w:pPr>
        <w:pStyle w:val="Odstavekseznama"/>
        <w:spacing w:after="0" w:line="360" w:lineRule="auto"/>
        <w:ind w:left="0"/>
        <w:rPr>
          <w:rFonts w:ascii="Arial" w:hAnsi="Arial" w:cs="Arial"/>
        </w:rPr>
      </w:pPr>
    </w:p>
    <w:p w:rsidR="00E725AB" w:rsidRDefault="008F0A46" w:rsidP="007F52A9">
      <w:pPr>
        <w:pStyle w:val="Odstavekseznam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Dvakrat</w:t>
      </w:r>
      <w:r w:rsidR="00D92003">
        <w:rPr>
          <w:rFonts w:ascii="Arial" w:hAnsi="Arial" w:cs="Arial"/>
        </w:rPr>
        <w:t xml:space="preserve"> smo svojo dejavnost predstavili tudi širši javnosti - prvič </w:t>
      </w:r>
      <w:r w:rsidR="00EE5F16">
        <w:rPr>
          <w:rFonts w:ascii="Arial" w:hAnsi="Arial" w:cs="Arial"/>
        </w:rPr>
        <w:t xml:space="preserve">25. aprila </w:t>
      </w:r>
      <w:r>
        <w:rPr>
          <w:rFonts w:ascii="Arial" w:hAnsi="Arial" w:cs="Arial"/>
        </w:rPr>
        <w:t xml:space="preserve">na </w:t>
      </w:r>
      <w:r w:rsidR="00EE5F16" w:rsidRPr="00761F6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mednarodnem</w:t>
      </w:r>
      <w:r w:rsidR="00EE5F16" w:rsidRPr="00761F67">
        <w:rPr>
          <w:rFonts w:ascii="Arial" w:hAnsi="Arial" w:cs="Arial"/>
        </w:rPr>
        <w:t xml:space="preserve"> festival</w:t>
      </w:r>
      <w:r>
        <w:rPr>
          <w:rFonts w:ascii="Arial" w:hAnsi="Arial" w:cs="Arial"/>
        </w:rPr>
        <w:t>u znanja in kulture starejših v Domžalah, in sicer v okviru strokovnega</w:t>
      </w:r>
      <w:r w:rsidRPr="00761F67">
        <w:rPr>
          <w:rFonts w:ascii="Arial" w:hAnsi="Arial" w:cs="Arial"/>
        </w:rPr>
        <w:t xml:space="preserve"> posvet</w:t>
      </w:r>
      <w:r>
        <w:rPr>
          <w:rFonts w:ascii="Arial" w:hAnsi="Arial" w:cs="Arial"/>
        </w:rPr>
        <w:t>a m</w:t>
      </w:r>
      <w:r w:rsidRPr="00761F67">
        <w:rPr>
          <w:rFonts w:ascii="Arial" w:hAnsi="Arial" w:cs="Arial"/>
        </w:rPr>
        <w:t>reže SUT</w:t>
      </w:r>
      <w:r>
        <w:rPr>
          <w:rFonts w:ascii="Arial" w:hAnsi="Arial" w:cs="Arial"/>
        </w:rPr>
        <w:t>ŽO: Starejši, učenje, umetnost s</w:t>
      </w:r>
      <w:r w:rsidRPr="00761F67">
        <w:rPr>
          <w:rFonts w:ascii="Arial" w:hAnsi="Arial" w:cs="Arial"/>
        </w:rPr>
        <w:t xml:space="preserve"> sodelovanje</w:t>
      </w:r>
      <w:r>
        <w:rPr>
          <w:rFonts w:ascii="Arial" w:hAnsi="Arial" w:cs="Arial"/>
        </w:rPr>
        <w:t>m</w:t>
      </w:r>
      <w:r w:rsidRPr="00761F67">
        <w:rPr>
          <w:rFonts w:ascii="Arial" w:hAnsi="Arial" w:cs="Arial"/>
        </w:rPr>
        <w:t xml:space="preserve"> na okrogli mizi Umetnostno ustvarjanje</w:t>
      </w:r>
      <w:r>
        <w:rPr>
          <w:rFonts w:ascii="Arial" w:hAnsi="Arial" w:cs="Arial"/>
        </w:rPr>
        <w:t xml:space="preserve"> starejših: zakaj, čemu, kako?, k</w:t>
      </w:r>
      <w:r w:rsidR="007246C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er sem z mislijo:  </w:t>
      </w:r>
      <w:r w:rsidRPr="00761F67">
        <w:rPr>
          <w:rFonts w:ascii="Arial" w:hAnsi="Arial" w:cs="Arial"/>
        </w:rPr>
        <w:t>Vezi, ki jih</w:t>
      </w:r>
      <w:r>
        <w:rPr>
          <w:rFonts w:ascii="Arial" w:hAnsi="Arial" w:cs="Arial"/>
        </w:rPr>
        <w:t xml:space="preserve"> ustvarja branje, sežejo daleč spregovorila o pomembnosti branja. Drugič pa sem naš bralni krožek predstavila </w:t>
      </w:r>
      <w:r w:rsidR="00EE5F16">
        <w:rPr>
          <w:rFonts w:ascii="Arial" w:hAnsi="Arial" w:cs="Arial"/>
        </w:rPr>
        <w:t>7.10. v okviru predstavitve našega društva DVIG na Vrhniki</w:t>
      </w:r>
      <w:r>
        <w:rPr>
          <w:rFonts w:ascii="Arial" w:hAnsi="Arial" w:cs="Arial"/>
        </w:rPr>
        <w:t>.</w:t>
      </w:r>
      <w:r w:rsidR="00EE5F16">
        <w:rPr>
          <w:rFonts w:ascii="Arial" w:hAnsi="Arial" w:cs="Arial"/>
        </w:rPr>
        <w:t xml:space="preserve"> </w:t>
      </w:r>
    </w:p>
    <w:p w:rsidR="00D92003" w:rsidRDefault="00D92003" w:rsidP="007F52A9">
      <w:pPr>
        <w:pStyle w:val="Odstavekseznama"/>
        <w:spacing w:after="0" w:line="360" w:lineRule="auto"/>
        <w:ind w:left="0"/>
        <w:rPr>
          <w:rFonts w:ascii="Arial" w:hAnsi="Arial" w:cs="Arial"/>
        </w:rPr>
      </w:pPr>
    </w:p>
    <w:p w:rsidR="00DC72B3" w:rsidRPr="00EE60BF" w:rsidRDefault="0092602C" w:rsidP="007F52A9">
      <w:pPr>
        <w:pStyle w:val="Odstavekseznam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Prebiranje novih del in spoznavanje novih avtorjev nam je prineslo</w:t>
      </w:r>
      <w:r w:rsidR="00B154B2">
        <w:rPr>
          <w:rFonts w:ascii="Arial" w:hAnsi="Arial" w:cs="Arial"/>
        </w:rPr>
        <w:t xml:space="preserve"> tudi</w:t>
      </w:r>
      <w:r>
        <w:rPr>
          <w:rFonts w:ascii="Arial" w:hAnsi="Arial" w:cs="Arial"/>
        </w:rPr>
        <w:t xml:space="preserve"> nova spoznanja o bogastvu</w:t>
      </w:r>
      <w:r w:rsidR="00D23A96">
        <w:rPr>
          <w:rFonts w:ascii="Arial" w:hAnsi="Arial" w:cs="Arial"/>
        </w:rPr>
        <w:t xml:space="preserve"> in živopis</w:t>
      </w:r>
      <w:r>
        <w:rPr>
          <w:rFonts w:ascii="Arial" w:hAnsi="Arial" w:cs="Arial"/>
        </w:rPr>
        <w:t xml:space="preserve">nosti slovenske besedne </w:t>
      </w:r>
      <w:r w:rsidR="00B154B2">
        <w:rPr>
          <w:rFonts w:ascii="Arial" w:hAnsi="Arial" w:cs="Arial"/>
        </w:rPr>
        <w:t xml:space="preserve">ustvarjalnosti, ki se z raznolikostjo obravnavanih tem uspešno </w:t>
      </w:r>
      <w:r w:rsidR="007246C4">
        <w:rPr>
          <w:rFonts w:ascii="Arial" w:hAnsi="Arial" w:cs="Arial"/>
        </w:rPr>
        <w:t>vključuje</w:t>
      </w:r>
      <w:r w:rsidR="00B154B2">
        <w:rPr>
          <w:rFonts w:ascii="Arial" w:hAnsi="Arial" w:cs="Arial"/>
        </w:rPr>
        <w:t xml:space="preserve"> </w:t>
      </w:r>
      <w:r w:rsidR="004908C8">
        <w:rPr>
          <w:rFonts w:ascii="Arial" w:hAnsi="Arial" w:cs="Arial"/>
        </w:rPr>
        <w:t xml:space="preserve">v sodobne </w:t>
      </w:r>
      <w:r w:rsidR="00D23A96">
        <w:rPr>
          <w:rFonts w:ascii="Arial" w:hAnsi="Arial" w:cs="Arial"/>
        </w:rPr>
        <w:t xml:space="preserve">literarne </w:t>
      </w:r>
      <w:r w:rsidR="004908C8">
        <w:rPr>
          <w:rFonts w:ascii="Arial" w:hAnsi="Arial" w:cs="Arial"/>
        </w:rPr>
        <w:t>tokove ter jih</w:t>
      </w:r>
      <w:r w:rsidR="00B154B2">
        <w:rPr>
          <w:rFonts w:ascii="Arial" w:hAnsi="Arial" w:cs="Arial"/>
        </w:rPr>
        <w:t xml:space="preserve"> dopolnjuje </w:t>
      </w:r>
      <w:r w:rsidR="004908C8">
        <w:rPr>
          <w:rFonts w:ascii="Arial" w:hAnsi="Arial" w:cs="Arial"/>
        </w:rPr>
        <w:t>i</w:t>
      </w:r>
      <w:r w:rsidR="00D23A96">
        <w:rPr>
          <w:rFonts w:ascii="Arial" w:hAnsi="Arial" w:cs="Arial"/>
        </w:rPr>
        <w:t>n</w:t>
      </w:r>
      <w:r w:rsidR="004908C8">
        <w:rPr>
          <w:rFonts w:ascii="Arial" w:hAnsi="Arial" w:cs="Arial"/>
        </w:rPr>
        <w:t xml:space="preserve"> bogati tudi </w:t>
      </w:r>
      <w:r w:rsidR="007246C4">
        <w:rPr>
          <w:rFonts w:ascii="Arial" w:hAnsi="Arial" w:cs="Arial"/>
        </w:rPr>
        <w:t>s slovenskimi</w:t>
      </w:r>
      <w:r w:rsidR="004908C8">
        <w:rPr>
          <w:rFonts w:ascii="Arial" w:hAnsi="Arial" w:cs="Arial"/>
        </w:rPr>
        <w:t xml:space="preserve"> odzivi na hitro in nezadržno spreminjanje sveta okoli nas. </w:t>
      </w:r>
      <w:r w:rsidR="00EE5F16">
        <w:rPr>
          <w:rFonts w:ascii="Arial" w:hAnsi="Arial" w:cs="Arial"/>
        </w:rPr>
        <w:t xml:space="preserve"> </w:t>
      </w:r>
    </w:p>
    <w:bookmarkEnd w:id="0"/>
    <w:bookmarkEnd w:id="1"/>
    <w:p w:rsidR="008423E9" w:rsidRDefault="008423E9" w:rsidP="00EE60BF">
      <w:pPr>
        <w:pStyle w:val="Odstavekseznama"/>
        <w:spacing w:after="0" w:line="360" w:lineRule="auto"/>
        <w:ind w:left="0"/>
        <w:rPr>
          <w:rFonts w:ascii="Arial" w:hAnsi="Arial" w:cs="Arial"/>
        </w:rPr>
      </w:pPr>
    </w:p>
    <w:p w:rsidR="00FA6B05" w:rsidRPr="00EE60BF" w:rsidRDefault="0092602C" w:rsidP="00EE60BF">
      <w:pPr>
        <w:pStyle w:val="Odstavekseznam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Dragomer, 9. </w:t>
      </w:r>
      <w:r w:rsidR="008B3BAF">
        <w:rPr>
          <w:rFonts w:ascii="Arial" w:hAnsi="Arial" w:cs="Arial"/>
        </w:rPr>
        <w:t>2</w:t>
      </w:r>
      <w:r>
        <w:rPr>
          <w:rFonts w:ascii="Arial" w:hAnsi="Arial" w:cs="Arial"/>
        </w:rPr>
        <w:t>. 2019</w:t>
      </w:r>
      <w:r w:rsidR="00FA6B05">
        <w:rPr>
          <w:rFonts w:ascii="Arial" w:hAnsi="Arial" w:cs="Arial"/>
        </w:rPr>
        <w:t xml:space="preserve">                                                                Alenka Logar Pleško</w:t>
      </w:r>
    </w:p>
    <w:p w:rsidR="00793EC7" w:rsidRPr="00793EC7" w:rsidRDefault="00793EC7" w:rsidP="00435B56">
      <w:pPr>
        <w:tabs>
          <w:tab w:val="left" w:pos="708"/>
          <w:tab w:val="left" w:pos="5100"/>
        </w:tabs>
        <w:spacing w:line="360" w:lineRule="auto"/>
      </w:pPr>
    </w:p>
    <w:p w:rsidR="003D3437" w:rsidRDefault="003D3437">
      <w:pPr>
        <w:spacing w:after="160" w:line="259" w:lineRule="auto"/>
      </w:pPr>
    </w:p>
    <w:p w:rsidR="003A30E7" w:rsidRDefault="003A30E7">
      <w:pPr>
        <w:spacing w:after="160" w:line="259" w:lineRule="auto"/>
      </w:pPr>
      <w:r>
        <w:br w:type="page"/>
      </w:r>
    </w:p>
    <w:sectPr w:rsidR="003A30E7" w:rsidSect="00C34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02" w:rsidRDefault="000E7A02" w:rsidP="001B05A8">
      <w:pPr>
        <w:spacing w:after="0" w:line="240" w:lineRule="auto"/>
      </w:pPr>
      <w:r>
        <w:separator/>
      </w:r>
    </w:p>
  </w:endnote>
  <w:endnote w:type="continuationSeparator" w:id="0">
    <w:p w:rsidR="000E7A02" w:rsidRDefault="000E7A02" w:rsidP="001B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011561"/>
      <w:docPartObj>
        <w:docPartGallery w:val="Page Numbers (Bottom of Page)"/>
        <w:docPartUnique/>
      </w:docPartObj>
    </w:sdtPr>
    <w:sdtEndPr/>
    <w:sdtContent>
      <w:p w:rsidR="00EE60BF" w:rsidRDefault="00FE7E05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0BF" w:rsidRDefault="00EE60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02" w:rsidRDefault="000E7A02" w:rsidP="001B05A8">
      <w:pPr>
        <w:spacing w:after="0" w:line="240" w:lineRule="auto"/>
      </w:pPr>
      <w:r>
        <w:separator/>
      </w:r>
    </w:p>
  </w:footnote>
  <w:footnote w:type="continuationSeparator" w:id="0">
    <w:p w:rsidR="000E7A02" w:rsidRDefault="000E7A02" w:rsidP="001B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351"/>
    <w:multiLevelType w:val="hybridMultilevel"/>
    <w:tmpl w:val="524A7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2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99"/>
    <w:rsid w:val="00032830"/>
    <w:rsid w:val="0007054F"/>
    <w:rsid w:val="00093582"/>
    <w:rsid w:val="00093D8F"/>
    <w:rsid w:val="000C56A9"/>
    <w:rsid w:val="000C722F"/>
    <w:rsid w:val="000C7DEE"/>
    <w:rsid w:val="000E7A02"/>
    <w:rsid w:val="001135EC"/>
    <w:rsid w:val="00113B8D"/>
    <w:rsid w:val="0019635A"/>
    <w:rsid w:val="001A23E9"/>
    <w:rsid w:val="001B05A8"/>
    <w:rsid w:val="001D2071"/>
    <w:rsid w:val="00294487"/>
    <w:rsid w:val="00307AD9"/>
    <w:rsid w:val="0033663C"/>
    <w:rsid w:val="00342EB3"/>
    <w:rsid w:val="00344AEF"/>
    <w:rsid w:val="003A30E7"/>
    <w:rsid w:val="003B576D"/>
    <w:rsid w:val="003C3B19"/>
    <w:rsid w:val="003D3437"/>
    <w:rsid w:val="003D6EF7"/>
    <w:rsid w:val="00414D6F"/>
    <w:rsid w:val="0043261E"/>
    <w:rsid w:val="00435B56"/>
    <w:rsid w:val="0043607C"/>
    <w:rsid w:val="00450838"/>
    <w:rsid w:val="00477030"/>
    <w:rsid w:val="004908C8"/>
    <w:rsid w:val="004B5D4E"/>
    <w:rsid w:val="004C0EDD"/>
    <w:rsid w:val="004E60D1"/>
    <w:rsid w:val="0055121B"/>
    <w:rsid w:val="005B54D0"/>
    <w:rsid w:val="006143A3"/>
    <w:rsid w:val="00665F8E"/>
    <w:rsid w:val="0068428F"/>
    <w:rsid w:val="006C4A1C"/>
    <w:rsid w:val="007246C4"/>
    <w:rsid w:val="0074696F"/>
    <w:rsid w:val="00793EC7"/>
    <w:rsid w:val="007C5465"/>
    <w:rsid w:val="007E4F99"/>
    <w:rsid w:val="007F3B9F"/>
    <w:rsid w:val="007F4F31"/>
    <w:rsid w:val="007F52A9"/>
    <w:rsid w:val="008423E9"/>
    <w:rsid w:val="00842FC0"/>
    <w:rsid w:val="008B3BAF"/>
    <w:rsid w:val="008F0A46"/>
    <w:rsid w:val="00902AE9"/>
    <w:rsid w:val="009241D0"/>
    <w:rsid w:val="0092602C"/>
    <w:rsid w:val="00952A9F"/>
    <w:rsid w:val="009614D6"/>
    <w:rsid w:val="009972FD"/>
    <w:rsid w:val="009E52C7"/>
    <w:rsid w:val="00A077F2"/>
    <w:rsid w:val="00A547C8"/>
    <w:rsid w:val="00A63FD2"/>
    <w:rsid w:val="00A72885"/>
    <w:rsid w:val="00B05B5D"/>
    <w:rsid w:val="00B13C1B"/>
    <w:rsid w:val="00B154B2"/>
    <w:rsid w:val="00BD3753"/>
    <w:rsid w:val="00C03D8F"/>
    <w:rsid w:val="00C34CA4"/>
    <w:rsid w:val="00C45253"/>
    <w:rsid w:val="00C46939"/>
    <w:rsid w:val="00C54140"/>
    <w:rsid w:val="00C85538"/>
    <w:rsid w:val="00C90DCC"/>
    <w:rsid w:val="00C978E2"/>
    <w:rsid w:val="00CD58BE"/>
    <w:rsid w:val="00CE38C9"/>
    <w:rsid w:val="00D14769"/>
    <w:rsid w:val="00D14E67"/>
    <w:rsid w:val="00D23A96"/>
    <w:rsid w:val="00D6193D"/>
    <w:rsid w:val="00D82D37"/>
    <w:rsid w:val="00D92003"/>
    <w:rsid w:val="00DC72B3"/>
    <w:rsid w:val="00E03107"/>
    <w:rsid w:val="00E1351D"/>
    <w:rsid w:val="00E725AB"/>
    <w:rsid w:val="00E90FE6"/>
    <w:rsid w:val="00E946A0"/>
    <w:rsid w:val="00EB2A3A"/>
    <w:rsid w:val="00EC6CC4"/>
    <w:rsid w:val="00EE5F16"/>
    <w:rsid w:val="00EE60BF"/>
    <w:rsid w:val="00EE6C8C"/>
    <w:rsid w:val="00EE7BD0"/>
    <w:rsid w:val="00EF24FE"/>
    <w:rsid w:val="00EF7975"/>
    <w:rsid w:val="00F128C6"/>
    <w:rsid w:val="00F143EA"/>
    <w:rsid w:val="00F515B0"/>
    <w:rsid w:val="00F807A4"/>
    <w:rsid w:val="00FA6B05"/>
    <w:rsid w:val="00FB0D17"/>
    <w:rsid w:val="00FD1888"/>
    <w:rsid w:val="00FE0E89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FBC"/>
  <w15:docId w15:val="{562DFFCE-CBD4-4784-BC83-DDFA289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4F99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E4F99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525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B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5A8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5A8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9972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83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Mihael</cp:lastModifiedBy>
  <cp:revision>4</cp:revision>
  <dcterms:created xsi:type="dcterms:W3CDTF">2020-02-09T20:52:00Z</dcterms:created>
  <dcterms:modified xsi:type="dcterms:W3CDTF">2020-02-09T21:04:00Z</dcterms:modified>
</cp:coreProperties>
</file>